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5DC" w:rsidP="3A8BF7BE" w:rsidRDefault="00CB45DC" w14:paraId="44F93058" w14:textId="7AB3B8BF">
      <w:pPr>
        <w:pStyle w:val="Normal"/>
        <w:jc w:val="center"/>
      </w:pPr>
      <w:r w:rsidRPr="3A8BF7BE" w:rsidR="00CB45DC">
        <w:rPr>
          <w:b w:val="1"/>
          <w:bCs w:val="1"/>
        </w:rPr>
        <w:t xml:space="preserve">Accessibility Forum </w:t>
      </w:r>
      <w:r w:rsidRPr="3A8BF7BE" w:rsidR="0B18EB75">
        <w:rPr>
          <w:b w:val="1"/>
          <w:bCs w:val="1"/>
        </w:rPr>
        <w:t xml:space="preserve">01/04/2026 </w:t>
      </w:r>
      <w:r w:rsidRPr="3A8BF7BE" w:rsidR="00CB45DC">
        <w:rPr>
          <w:b w:val="1"/>
          <w:bCs w:val="1"/>
        </w:rPr>
        <w:t>– Meeting Summary</w:t>
      </w:r>
      <w:r w:rsidRPr="3A8BF7BE" w:rsidR="22C30A48">
        <w:rPr>
          <w:b w:val="1"/>
          <w:bCs w:val="1"/>
        </w:rPr>
        <w:t xml:space="preserve"> </w:t>
      </w:r>
    </w:p>
    <w:p w:rsidR="3A8BF7BE" w:rsidP="3A8BF7BE" w:rsidRDefault="3A8BF7BE" w14:paraId="38487CA1" w14:textId="604CB1FE">
      <w:pPr>
        <w:jc w:val="center"/>
        <w:rPr>
          <w:b w:val="1"/>
          <w:bCs w:val="1"/>
        </w:rPr>
      </w:pPr>
    </w:p>
    <w:p w:rsidR="00CB45DC" w:rsidP="00CB45DC" w:rsidRDefault="00CB45DC" w14:paraId="44ACDD23" w14:textId="61DF5580">
      <w:pPr>
        <w:rPr>
          <w:b/>
          <w:bCs/>
        </w:rPr>
      </w:pPr>
      <w:r>
        <w:rPr>
          <w:b/>
          <w:bCs/>
        </w:rPr>
        <w:t>Attendees</w:t>
      </w:r>
    </w:p>
    <w:p w:rsidRPr="00CB45DC" w:rsidR="00CB45DC" w:rsidP="3A8BF7BE" w:rsidRDefault="7D561358" w14:paraId="0A5B8C5D" w14:textId="5C27C3F8">
      <w:pPr>
        <w:numPr>
          <w:ilvl w:val="0"/>
          <w:numId w:val="20"/>
        </w:numPr>
        <w:rPr>
          <w:b w:val="0"/>
          <w:bCs w:val="0"/>
        </w:rPr>
      </w:pPr>
      <w:r w:rsidR="645BD2EF">
        <w:rPr>
          <w:b w:val="0"/>
          <w:bCs w:val="0"/>
        </w:rPr>
        <w:t>Dave Richardson and Allison Friday (Chairs)</w:t>
      </w:r>
    </w:p>
    <w:p w:rsidRPr="00CB45DC" w:rsidR="00CB45DC" w:rsidP="3A8BF7BE" w:rsidRDefault="7D561358" w14:paraId="2A39BE8C" w14:textId="609B8A66">
      <w:pPr>
        <w:numPr>
          <w:ilvl w:val="0"/>
          <w:numId w:val="20"/>
        </w:numPr>
        <w:rPr>
          <w:b w:val="0"/>
          <w:bCs w:val="0"/>
        </w:rPr>
      </w:pPr>
      <w:r w:rsidRPr="3A8BF7BE" w:rsidR="7D561358">
        <w:rPr>
          <w:rFonts w:ascii="Aptos" w:hAnsi="Aptos" w:eastAsia="Aptos" w:cs="Aptos"/>
          <w:b w:val="0"/>
          <w:bCs w:val="0"/>
        </w:rPr>
        <w:t xml:space="preserve">Aaron Rook </w:t>
      </w:r>
      <w:r w:rsidRPr="3A8BF7BE" w:rsidR="7D561358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n-GB"/>
        </w:rPr>
        <w:t xml:space="preserve">- </w:t>
      </w:r>
      <w:r w:rsidR="00CB45DC">
        <w:rPr>
          <w:b w:val="0"/>
          <w:bCs w:val="0"/>
        </w:rPr>
        <w:t>North</w:t>
      </w:r>
      <w:r w:rsidR="00CB45DC">
        <w:rPr>
          <w:b w:val="0"/>
          <w:bCs w:val="0"/>
        </w:rPr>
        <w:t xml:space="preserve"> East Autism Society </w:t>
      </w:r>
    </w:p>
    <w:p w:rsidR="00CB45DC" w:rsidP="3A8BF7BE" w:rsidRDefault="00CB45DC" w14:paraId="79D47FC3" w14:textId="7A43AC7C">
      <w:pPr>
        <w:numPr>
          <w:ilvl w:val="0"/>
          <w:numId w:val="20"/>
        </w:numPr>
        <w:ind/>
        <w:rPr>
          <w:b w:val="0"/>
          <w:bCs w:val="0"/>
        </w:rPr>
      </w:pPr>
      <w:r w:rsidR="7D0E3D43">
        <w:rPr>
          <w:b w:val="0"/>
          <w:bCs w:val="0"/>
        </w:rPr>
        <w:t xml:space="preserve">Claire Hoggeth &amp; Michelle Perrie - </w:t>
      </w:r>
      <w:r w:rsidR="00CB45DC">
        <w:rPr>
          <w:b w:val="0"/>
          <w:bCs w:val="0"/>
        </w:rPr>
        <w:t>Deaflink</w:t>
      </w:r>
      <w:r w:rsidR="00CB45DC">
        <w:rPr>
          <w:b w:val="0"/>
          <w:bCs w:val="0"/>
        </w:rPr>
        <w:t xml:space="preserve"> </w:t>
      </w:r>
    </w:p>
    <w:p w:rsidR="00CB45DC" w:rsidP="3A8BF7BE" w:rsidRDefault="00CB45DC" w14:paraId="233E2D42" w14:textId="6D4246D0">
      <w:pPr>
        <w:numPr>
          <w:ilvl w:val="0"/>
          <w:numId w:val="20"/>
        </w:numPr>
        <w:ind/>
        <w:rPr>
          <w:b w:val="0"/>
          <w:bCs w:val="0"/>
        </w:rPr>
      </w:pPr>
      <w:r w:rsidR="0F039EA2">
        <w:rPr>
          <w:b w:val="0"/>
          <w:bCs w:val="0"/>
        </w:rPr>
        <w:t>Newcastle Airport Staff Members:</w:t>
      </w:r>
    </w:p>
    <w:p w:rsidR="00CB45DC" w:rsidP="3A8BF7BE" w:rsidRDefault="00CB45DC" w14:paraId="27C74899" w14:textId="3E403884">
      <w:pPr>
        <w:ind w:left="720"/>
        <w:rPr>
          <w:b w:val="0"/>
          <w:bCs w:val="0"/>
        </w:rPr>
      </w:pPr>
      <w:r w:rsidR="00CB45DC">
        <w:rPr>
          <w:b w:val="0"/>
          <w:bCs w:val="0"/>
        </w:rPr>
        <w:t>Charlotte Birkett (Passenger Services Manager)</w:t>
      </w:r>
    </w:p>
    <w:p w:rsidR="00CB45DC" w:rsidP="3A8BF7BE" w:rsidRDefault="00CB45DC" w14:paraId="5A21518C" w14:textId="49987DB2">
      <w:pPr>
        <w:ind w:left="720"/>
        <w:rPr>
          <w:b w:val="0"/>
          <w:bCs w:val="0"/>
        </w:rPr>
      </w:pPr>
      <w:r w:rsidR="00CB45DC">
        <w:rPr>
          <w:b w:val="0"/>
          <w:bCs w:val="0"/>
        </w:rPr>
        <w:t xml:space="preserve">Aaron Buckingham (Passenger Services Operations </w:t>
      </w:r>
      <w:r w:rsidR="00CB45DC">
        <w:rPr>
          <w:b w:val="0"/>
          <w:bCs w:val="0"/>
        </w:rPr>
        <w:t>Manager</w:t>
      </w:r>
      <w:r w:rsidR="3056CDCF">
        <w:rPr>
          <w:b w:val="0"/>
          <w:bCs w:val="0"/>
        </w:rPr>
        <w:t>)</w:t>
      </w:r>
    </w:p>
    <w:p w:rsidR="00CB45DC" w:rsidP="3A8BF7BE" w:rsidRDefault="00CB45DC" w14:paraId="65E9892E" w14:textId="605E4FE0">
      <w:pPr>
        <w:ind w:left="720"/>
      </w:pPr>
      <w:r w:rsidR="00CB45DC">
        <w:rPr>
          <w:b w:val="0"/>
          <w:bCs w:val="0"/>
        </w:rPr>
        <w:t>Tara Hurst (Customer Operations Manager)</w:t>
      </w:r>
    </w:p>
    <w:p w:rsidR="6C84B565" w:rsidP="3A8BF7BE" w:rsidRDefault="6C84B565" w14:paraId="5DCCD17D" w14:textId="4226E7C9">
      <w:pPr>
        <w:ind w:left="720"/>
        <w:rPr>
          <w:b w:val="0"/>
          <w:bCs w:val="0"/>
        </w:rPr>
      </w:pPr>
      <w:r w:rsidR="6C84B565">
        <w:rPr>
          <w:b w:val="0"/>
          <w:bCs w:val="0"/>
        </w:rPr>
        <w:t xml:space="preserve">Passenger Services </w:t>
      </w:r>
      <w:r w:rsidR="2877DDC7">
        <w:rPr>
          <w:b w:val="0"/>
          <w:bCs w:val="0"/>
        </w:rPr>
        <w:t>Team members</w:t>
      </w:r>
    </w:p>
    <w:p w:rsidR="00CB45DC" w:rsidP="3A8BF7BE" w:rsidRDefault="00CB45DC" w14:paraId="0F1A853D" w14:textId="195AB779">
      <w:pPr>
        <w:numPr>
          <w:ilvl w:val="0"/>
          <w:numId w:val="20"/>
        </w:numPr>
        <w:rPr>
          <w:b w:val="0"/>
          <w:bCs w:val="0"/>
        </w:rPr>
      </w:pPr>
      <w:r w:rsidR="6309DE7A">
        <w:rPr>
          <w:b w:val="0"/>
          <w:bCs w:val="0"/>
        </w:rPr>
        <w:t xml:space="preserve">Steve Wilson - </w:t>
      </w:r>
      <w:r w:rsidR="00CB45DC">
        <w:rPr>
          <w:b w:val="0"/>
          <w:bCs w:val="0"/>
        </w:rPr>
        <w:t xml:space="preserve">Jet2 Accessibility &amp; Assisted Travel Manager </w:t>
      </w:r>
    </w:p>
    <w:p w:rsidR="00CB45DC" w:rsidP="3A8BF7BE" w:rsidRDefault="00CB45DC" w14:paraId="07763B12" w14:textId="74ECF687">
      <w:pPr>
        <w:numPr>
          <w:ilvl w:val="0"/>
          <w:numId w:val="20"/>
        </w:numPr>
        <w:rPr>
          <w:b w:val="0"/>
          <w:bCs w:val="0"/>
        </w:rPr>
      </w:pPr>
      <w:r w:rsidR="00CB45DC">
        <w:rPr>
          <w:b w:val="0"/>
          <w:bCs w:val="0"/>
        </w:rPr>
        <w:t>Newcastle Airport Assisted Travel users</w:t>
      </w:r>
      <w:r w:rsidR="2881ED55">
        <w:rPr>
          <w:b w:val="0"/>
          <w:bCs w:val="0"/>
        </w:rPr>
        <w:t>:</w:t>
      </w:r>
    </w:p>
    <w:p w:rsidR="00CB45DC" w:rsidP="3A8BF7BE" w:rsidRDefault="00CB45DC" w14:paraId="7BA7BB46" w14:textId="58B682AE">
      <w:pPr>
        <w:ind w:left="1440"/>
        <w:rPr>
          <w:b w:val="0"/>
          <w:bCs w:val="0"/>
        </w:rPr>
      </w:pPr>
      <w:r w:rsidR="00CB45DC">
        <w:rPr>
          <w:b w:val="0"/>
          <w:bCs w:val="0"/>
        </w:rPr>
        <w:t>Martin Rhode</w:t>
      </w:r>
    </w:p>
    <w:p w:rsidR="00CB45DC" w:rsidP="3A8BF7BE" w:rsidRDefault="00CB45DC" w14:paraId="258F6DE7" w14:textId="06FC0B45">
      <w:pPr>
        <w:ind w:left="1440"/>
        <w:rPr>
          <w:b w:val="0"/>
          <w:bCs w:val="0"/>
        </w:rPr>
      </w:pPr>
      <w:r w:rsidR="00CB45DC">
        <w:rPr>
          <w:b w:val="0"/>
          <w:bCs w:val="0"/>
        </w:rPr>
        <w:t>Scott Davis</w:t>
      </w:r>
    </w:p>
    <w:p w:rsidRPr="00CB45DC" w:rsidR="00CB45DC" w:rsidP="3A8BF7BE" w:rsidRDefault="00CB45DC" w14:paraId="08D6AF8C" w14:textId="6375B348">
      <w:pPr>
        <w:ind w:left="1440"/>
        <w:rPr>
          <w:b w:val="0"/>
          <w:bCs w:val="0"/>
        </w:rPr>
      </w:pPr>
      <w:r w:rsidR="00CB45DC">
        <w:rPr>
          <w:b w:val="0"/>
          <w:bCs w:val="0"/>
        </w:rPr>
        <w:t xml:space="preserve">Diane Wilson </w:t>
      </w:r>
    </w:p>
    <w:p w:rsidRPr="00CB45DC" w:rsidR="00CB45DC" w:rsidP="00CB45DC" w:rsidRDefault="00CB45DC" w14:paraId="5CD31FFF" w14:textId="77777777">
      <w:pPr>
        <w:rPr>
          <w:b/>
          <w:bCs/>
        </w:rPr>
      </w:pPr>
    </w:p>
    <w:p w:rsidRPr="00CB45DC" w:rsidR="00CB45DC" w:rsidP="00CB45DC" w:rsidRDefault="00CB45DC" w14:paraId="26C06714" w14:textId="77777777">
      <w:pPr>
        <w:rPr>
          <w:b/>
          <w:bCs/>
        </w:rPr>
      </w:pPr>
      <w:r w:rsidRPr="00CB45DC">
        <w:rPr>
          <w:b/>
          <w:bCs/>
        </w:rPr>
        <w:t>1. Welcome and Introductions</w:t>
      </w:r>
    </w:p>
    <w:p w:rsidRPr="00CB45DC" w:rsidR="00CB45DC" w:rsidP="00CB45DC" w:rsidRDefault="00CB45DC" w14:paraId="3E3F2C34" w14:textId="77777777">
      <w:pPr>
        <w:numPr>
          <w:ilvl w:val="0"/>
          <w:numId w:val="1"/>
        </w:numPr>
      </w:pPr>
      <w:r w:rsidRPr="00CB45DC">
        <w:t>Attendees introduced themselves and outlined their roles.</w:t>
      </w:r>
    </w:p>
    <w:p w:rsidRPr="00CB45DC" w:rsidR="00CB45DC" w:rsidP="00CB45DC" w:rsidRDefault="00CB45DC" w14:paraId="188F9ABD" w14:textId="39E2B378">
      <w:pPr>
        <w:numPr>
          <w:ilvl w:val="0"/>
          <w:numId w:val="1"/>
        </w:numPr>
      </w:pPr>
      <w:r w:rsidRPr="00CB45DC">
        <w:t>Nial provided an overview of current airport expansion and ongoing projects.</w:t>
      </w:r>
    </w:p>
    <w:p w:rsidRPr="00CB45DC" w:rsidR="00CB45DC" w:rsidP="00CB45DC" w:rsidRDefault="0032297B" w14:paraId="583001F3" w14:textId="77777777">
      <w:r>
        <w:pict w14:anchorId="76EDA67E">
          <v:rect id="_x0000_i1025" style="width:0;height:1.5pt" o:hr="t" o:hrstd="t" o:hralign="center" fillcolor="#a0a0a0" stroked="f"/>
        </w:pict>
      </w:r>
    </w:p>
    <w:p w:rsidRPr="00CB45DC" w:rsidR="00CB45DC" w:rsidP="00CB45DC" w:rsidRDefault="00CB45DC" w14:paraId="44C7B772" w14:textId="77777777">
      <w:pPr>
        <w:rPr>
          <w:b/>
          <w:bCs/>
        </w:rPr>
      </w:pPr>
      <w:r w:rsidRPr="00CB45DC">
        <w:rPr>
          <w:b/>
          <w:bCs/>
        </w:rPr>
        <w:t>2. Airport Development and Infrastructure Updates</w:t>
      </w:r>
    </w:p>
    <w:p w:rsidRPr="00CB45DC" w:rsidR="00CB45DC" w:rsidP="00CB45DC" w:rsidRDefault="00CB45DC" w14:paraId="3CD56708" w14:textId="77777777">
      <w:pPr>
        <w:numPr>
          <w:ilvl w:val="0"/>
          <w:numId w:val="2"/>
        </w:numPr>
      </w:pPr>
      <w:r w:rsidRPr="00CB45DC">
        <w:t>Expansion of the gantry is underway, with additional ambulifts planned to increase operational capacity.</w:t>
      </w:r>
    </w:p>
    <w:p w:rsidRPr="00CB45DC" w:rsidR="00CB45DC" w:rsidP="00CB45DC" w:rsidRDefault="00CB45DC" w14:paraId="61DE76D8" w14:textId="77777777">
      <w:pPr>
        <w:numPr>
          <w:ilvl w:val="0"/>
          <w:numId w:val="2"/>
        </w:numPr>
      </w:pPr>
      <w:r w:rsidRPr="00CB45DC">
        <w:rPr>
          <w:b/>
          <w:bCs/>
        </w:rPr>
        <w:t>Toilet Facilities:</w:t>
      </w:r>
      <w:r w:rsidRPr="00CB45DC">
        <w:t xml:space="preserve"> </w:t>
      </w:r>
    </w:p>
    <w:p w:rsidRPr="00CB45DC" w:rsidR="00CB45DC" w:rsidP="00CB45DC" w:rsidRDefault="00CB45DC" w14:paraId="2E822D9D" w14:textId="6EDF1826">
      <w:pPr>
        <w:numPr>
          <w:ilvl w:val="1"/>
          <w:numId w:val="2"/>
        </w:numPr>
        <w:rPr/>
      </w:pPr>
      <w:r w:rsidR="00CB45DC">
        <w:rPr/>
        <w:t>No “Changing Places” facility included in the new toilet block.</w:t>
      </w:r>
    </w:p>
    <w:p w:rsidRPr="00CB45DC" w:rsidR="00CB45DC" w:rsidP="00CB45DC" w:rsidRDefault="00CB45DC" w14:paraId="531C9E26" w14:textId="4C58BB27">
      <w:pPr>
        <w:numPr>
          <w:ilvl w:val="1"/>
          <w:numId w:val="2"/>
        </w:numPr>
        <w:rPr/>
      </w:pPr>
      <w:r w:rsidR="00CB45DC">
        <w:rPr/>
        <w:t xml:space="preserve">A </w:t>
      </w:r>
      <w:r w:rsidR="00CB45DC">
        <w:rPr/>
        <w:t>facility</w:t>
      </w:r>
      <w:r w:rsidR="008B2999">
        <w:rPr/>
        <w:t xml:space="preserve"> is</w:t>
      </w:r>
      <w:r w:rsidR="008B2999">
        <w:rPr/>
        <w:t xml:space="preserve"> aimed </w:t>
      </w:r>
      <w:r w:rsidR="00CB45DC">
        <w:rPr/>
        <w:t>be included as part of the Gate 19 project.</w:t>
      </w:r>
    </w:p>
    <w:p w:rsidRPr="00CB45DC" w:rsidR="00CB45DC" w:rsidP="00CB45DC" w:rsidRDefault="0032297B" w14:paraId="0BEC07E7" w14:textId="77777777">
      <w:r>
        <w:pict w14:anchorId="16191C7F">
          <v:rect id="_x0000_i1026" style="width:0;height:1.5pt" o:hr="t" o:hrstd="t" o:hralign="center" fillcolor="#a0a0a0" stroked="f"/>
        </w:pict>
      </w:r>
    </w:p>
    <w:p w:rsidRPr="00CB45DC" w:rsidR="00CB45DC" w:rsidP="00CB45DC" w:rsidRDefault="00CB45DC" w14:paraId="78F7D233" w14:textId="77777777">
      <w:pPr>
        <w:rPr>
          <w:b/>
          <w:bCs/>
        </w:rPr>
      </w:pPr>
      <w:r w:rsidRPr="00CB45DC">
        <w:rPr>
          <w:b/>
          <w:bCs/>
        </w:rPr>
        <w:t>3. Operational Update</w:t>
      </w:r>
    </w:p>
    <w:p w:rsidRPr="00CB45DC" w:rsidR="00CB45DC" w:rsidP="00CB45DC" w:rsidRDefault="00CB45DC" w14:paraId="5647F1F3" w14:textId="77777777">
      <w:pPr>
        <w:numPr>
          <w:ilvl w:val="0"/>
          <w:numId w:val="3"/>
        </w:numPr>
      </w:pPr>
      <w:r w:rsidRPr="00CB45DC">
        <w:t>Aaron Buckingham provided an update on current operations, including passenger assistance volumes and ongoing service delivery focus.</w:t>
      </w:r>
    </w:p>
    <w:p w:rsidRPr="00CB45DC" w:rsidR="00CB45DC" w:rsidP="00CB45DC" w:rsidRDefault="0032297B" w14:paraId="2119E832" w14:textId="77777777">
      <w:r>
        <w:pict w14:anchorId="5C66FD31">
          <v:rect id="_x0000_i1027" style="width:0;height:1.5pt" o:hr="t" o:hrstd="t" o:hralign="center" fillcolor="#a0a0a0" stroked="f"/>
        </w:pict>
      </w:r>
    </w:p>
    <w:p w:rsidRPr="00CB45DC" w:rsidR="00CB45DC" w:rsidP="00CB45DC" w:rsidRDefault="00CB45DC" w14:paraId="79ED95BC" w14:textId="77777777">
      <w:pPr>
        <w:rPr>
          <w:b/>
          <w:bCs/>
        </w:rPr>
      </w:pPr>
      <w:r w:rsidRPr="00CB45DC">
        <w:rPr>
          <w:b/>
          <w:bCs/>
        </w:rPr>
        <w:t>4. Jet2 Accessibility &amp; Assisted Travel – Presentation (Steve Wilson)</w:t>
      </w:r>
    </w:p>
    <w:p w:rsidRPr="00CB45DC" w:rsidR="00CB45DC" w:rsidP="00CB45DC" w:rsidRDefault="00CB45DC" w14:paraId="2A9649C1" w14:textId="77777777">
      <w:r w:rsidRPr="00CB45DC">
        <w:t>Steve Wilson (Jet2) delivered a presentation covering accessibility initiatives and his extensive experience within the sector:</w:t>
      </w:r>
    </w:p>
    <w:p w:rsidRPr="00CB45DC" w:rsidR="00CB45DC" w:rsidP="00CB45DC" w:rsidRDefault="00CB45DC" w14:paraId="62983FB6" w14:textId="77777777">
      <w:pPr>
        <w:rPr>
          <w:b/>
          <w:bCs/>
        </w:rPr>
      </w:pPr>
      <w:r w:rsidRPr="00CB45DC">
        <w:rPr>
          <w:b/>
          <w:bCs/>
        </w:rPr>
        <w:t>Background</w:t>
      </w:r>
    </w:p>
    <w:p w:rsidRPr="00CB45DC" w:rsidR="00CB45DC" w:rsidP="00CB45DC" w:rsidRDefault="00CB45DC" w14:paraId="05D117B7" w14:textId="28BF9A59">
      <w:pPr>
        <w:numPr>
          <w:ilvl w:val="0"/>
          <w:numId w:val="4"/>
        </w:numPr>
      </w:pPr>
      <w:r w:rsidRPr="00CB45DC">
        <w:t>Personal insight:</w:t>
      </w:r>
    </w:p>
    <w:p w:rsidRPr="00CB45DC" w:rsidR="00CB45DC" w:rsidP="00CB45DC" w:rsidRDefault="00CB45DC" w14:paraId="41877EDA" w14:textId="77777777">
      <w:pPr>
        <w:numPr>
          <w:ilvl w:val="0"/>
          <w:numId w:val="4"/>
        </w:numPr>
      </w:pPr>
      <w:r w:rsidRPr="00CB45DC">
        <w:t>Experience across major UK airports including Heathrow, Gatwick, Luton, Edinburgh and Bournemouth.</w:t>
      </w:r>
    </w:p>
    <w:p w:rsidRPr="00CB45DC" w:rsidR="00CB45DC" w:rsidP="00CB45DC" w:rsidRDefault="00CB45DC" w14:paraId="061A53F4" w14:textId="77777777">
      <w:pPr>
        <w:numPr>
          <w:ilvl w:val="0"/>
          <w:numId w:val="4"/>
        </w:numPr>
      </w:pPr>
      <w:r w:rsidRPr="00CB45DC">
        <w:t>Previously worked with ABM delivering Special Assistance services.</w:t>
      </w:r>
    </w:p>
    <w:p w:rsidRPr="00CB45DC" w:rsidR="00CB45DC" w:rsidP="00CB45DC" w:rsidRDefault="00CB45DC" w14:paraId="3B137A8D" w14:textId="77777777">
      <w:pPr>
        <w:numPr>
          <w:ilvl w:val="0"/>
          <w:numId w:val="4"/>
        </w:numPr>
      </w:pPr>
      <w:r w:rsidRPr="00CB45DC">
        <w:t>Co-Chair of the Department for Transport (DfT) Aviation Accessibility Implementation Group (AAIG), chaired by Baroness Tanni Grey-Thompson.</w:t>
      </w:r>
    </w:p>
    <w:p w:rsidRPr="00CB45DC" w:rsidR="00CB45DC" w:rsidP="00CB45DC" w:rsidRDefault="00CB45DC" w14:paraId="755154ED" w14:textId="77777777">
      <w:pPr>
        <w:numPr>
          <w:ilvl w:val="0"/>
          <w:numId w:val="4"/>
        </w:numPr>
      </w:pPr>
      <w:r w:rsidRPr="00CB45DC">
        <w:t>Engaged with multiple accessibility forums.</w:t>
      </w:r>
    </w:p>
    <w:p w:rsidRPr="00CB45DC" w:rsidR="00CB45DC" w:rsidP="00CB45DC" w:rsidRDefault="00CB45DC" w14:paraId="4C3402E8" w14:textId="77777777">
      <w:pPr>
        <w:rPr>
          <w:b/>
          <w:bCs/>
        </w:rPr>
      </w:pPr>
      <w:r w:rsidRPr="00CB45DC">
        <w:rPr>
          <w:b/>
          <w:bCs/>
        </w:rPr>
        <w:t>Jet2 Assisted Travel Overview</w:t>
      </w:r>
    </w:p>
    <w:p w:rsidRPr="00CB45DC" w:rsidR="00CB45DC" w:rsidP="00CB45DC" w:rsidRDefault="00CB45DC" w14:paraId="02604D09" w14:textId="77777777">
      <w:pPr>
        <w:numPr>
          <w:ilvl w:val="0"/>
          <w:numId w:val="5"/>
        </w:numPr>
      </w:pPr>
      <w:r w:rsidRPr="00CB45DC">
        <w:t>Dedicated assisted travel team: 45 core staff, expanding to over 100 during peak demand.</w:t>
      </w:r>
    </w:p>
    <w:p w:rsidRPr="00CB45DC" w:rsidR="00CB45DC" w:rsidP="00CB45DC" w:rsidRDefault="00CB45DC" w14:paraId="43780213" w14:textId="77777777">
      <w:pPr>
        <w:numPr>
          <w:ilvl w:val="0"/>
          <w:numId w:val="5"/>
        </w:numPr>
      </w:pPr>
      <w:r w:rsidRPr="00CB45DC">
        <w:t xml:space="preserve">Approximately </w:t>
      </w:r>
      <w:r w:rsidRPr="00CB45DC">
        <w:rPr>
          <w:b/>
          <w:bCs/>
        </w:rPr>
        <w:t>49,000 assisted passengers handled at Newcastle Airport</w:t>
      </w:r>
      <w:r w:rsidRPr="00CB45DC">
        <w:t>.</w:t>
      </w:r>
    </w:p>
    <w:p w:rsidRPr="00CB45DC" w:rsidR="00CB45DC" w:rsidP="00CB45DC" w:rsidRDefault="00CB45DC" w14:paraId="6DF46865" w14:textId="77777777">
      <w:pPr>
        <w:rPr>
          <w:b/>
          <w:bCs/>
        </w:rPr>
      </w:pPr>
      <w:r w:rsidRPr="00CB45DC">
        <w:rPr>
          <w:b/>
          <w:bCs/>
        </w:rPr>
        <w:t>Key Initiatives</w:t>
      </w:r>
    </w:p>
    <w:p w:rsidRPr="00CB45DC" w:rsidR="00CB45DC" w:rsidP="00CB45DC" w:rsidRDefault="00CB45DC" w14:paraId="5455E533" w14:textId="77777777">
      <w:pPr>
        <w:numPr>
          <w:ilvl w:val="0"/>
          <w:numId w:val="6"/>
        </w:numPr>
      </w:pPr>
      <w:r w:rsidRPr="00CB45DC">
        <w:t xml:space="preserve">Introduction of: </w:t>
      </w:r>
    </w:p>
    <w:p w:rsidRPr="00CB45DC" w:rsidR="00CB45DC" w:rsidP="00CB45DC" w:rsidRDefault="00CB45DC" w14:paraId="7E46AEC3" w14:textId="77777777">
      <w:pPr>
        <w:numPr>
          <w:ilvl w:val="1"/>
          <w:numId w:val="6"/>
        </w:numPr>
      </w:pPr>
      <w:r w:rsidRPr="00CB45DC">
        <w:t>Braille onboard safety briefings</w:t>
      </w:r>
    </w:p>
    <w:p w:rsidRPr="00CB45DC" w:rsidR="00CB45DC" w:rsidP="00CB45DC" w:rsidRDefault="00CB45DC" w14:paraId="78AB7BDA" w14:textId="77777777">
      <w:pPr>
        <w:numPr>
          <w:ilvl w:val="1"/>
          <w:numId w:val="6"/>
        </w:numPr>
      </w:pPr>
      <w:r w:rsidRPr="00CB45DC">
        <w:t>British Sign Language (BSL) interpretation</w:t>
      </w:r>
    </w:p>
    <w:p w:rsidRPr="00CB45DC" w:rsidR="00CB45DC" w:rsidP="00CB45DC" w:rsidRDefault="00CB45DC" w14:paraId="65BB54B3" w14:textId="77777777">
      <w:pPr>
        <w:numPr>
          <w:ilvl w:val="1"/>
          <w:numId w:val="6"/>
        </w:numPr>
      </w:pPr>
      <w:proofErr w:type="spellStart"/>
      <w:r w:rsidRPr="00CB45DC">
        <w:t>SignLive</w:t>
      </w:r>
      <w:proofErr w:type="spellEnd"/>
      <w:r w:rsidRPr="00CB45DC">
        <w:t xml:space="preserve"> integration for live BSL support throughout the passenger journey</w:t>
      </w:r>
    </w:p>
    <w:p w:rsidRPr="00CB45DC" w:rsidR="00CB45DC" w:rsidP="00CB45DC" w:rsidRDefault="00CB45DC" w14:paraId="5EAD56A1" w14:textId="77777777">
      <w:pPr>
        <w:numPr>
          <w:ilvl w:val="0"/>
          <w:numId w:val="6"/>
        </w:numPr>
      </w:pPr>
      <w:r w:rsidRPr="00CB45DC">
        <w:t xml:space="preserve">Development of a </w:t>
      </w:r>
      <w:r w:rsidRPr="00CB45DC">
        <w:rPr>
          <w:i/>
          <w:iCs/>
        </w:rPr>
        <w:t>one-stop Assisted Travel Guide</w:t>
      </w:r>
      <w:r w:rsidRPr="00CB45DC">
        <w:t xml:space="preserve"> for customers.</w:t>
      </w:r>
    </w:p>
    <w:p w:rsidRPr="00CB45DC" w:rsidR="00CB45DC" w:rsidP="00CB45DC" w:rsidRDefault="00CB45DC" w14:paraId="3AE14524" w14:textId="77777777">
      <w:pPr>
        <w:numPr>
          <w:ilvl w:val="0"/>
          <w:numId w:val="6"/>
        </w:numPr>
      </w:pPr>
      <w:r w:rsidRPr="00CB45DC">
        <w:t>Launch of an internal mobile application to support passengers.</w:t>
      </w:r>
    </w:p>
    <w:p w:rsidRPr="00CB45DC" w:rsidR="00CB45DC" w:rsidP="00CB45DC" w:rsidRDefault="00CB45DC" w14:paraId="6F264A12" w14:textId="77777777">
      <w:pPr>
        <w:numPr>
          <w:ilvl w:val="0"/>
          <w:numId w:val="6"/>
        </w:numPr>
      </w:pPr>
      <w:r w:rsidRPr="00CB45DC">
        <w:t>Enhanced disability awareness training across the business.</w:t>
      </w:r>
    </w:p>
    <w:p w:rsidRPr="00CB45DC" w:rsidR="00CB45DC" w:rsidP="00CB45DC" w:rsidRDefault="00CB45DC" w14:paraId="2AF48622" w14:textId="77777777">
      <w:pPr>
        <w:numPr>
          <w:ilvl w:val="0"/>
          <w:numId w:val="6"/>
        </w:numPr>
      </w:pPr>
      <w:r w:rsidRPr="00CB45DC">
        <w:t>Use of accessible and inclusive training programmes.</w:t>
      </w:r>
    </w:p>
    <w:p w:rsidRPr="00CB45DC" w:rsidR="00CB45DC" w:rsidP="00CB45DC" w:rsidRDefault="00CB45DC" w14:paraId="01CA87EB" w14:textId="77777777">
      <w:pPr>
        <w:rPr>
          <w:b/>
          <w:bCs/>
        </w:rPr>
      </w:pPr>
      <w:r w:rsidRPr="00CB45DC">
        <w:rPr>
          <w:b/>
          <w:bCs/>
        </w:rPr>
        <w:t>Additional Services</w:t>
      </w:r>
    </w:p>
    <w:p w:rsidRPr="00CB45DC" w:rsidR="00CB45DC" w:rsidP="00CB45DC" w:rsidRDefault="00CB45DC" w14:paraId="51CCF360" w14:textId="77777777">
      <w:pPr>
        <w:numPr>
          <w:ilvl w:val="0"/>
          <w:numId w:val="7"/>
        </w:numPr>
      </w:pPr>
      <w:r w:rsidRPr="00CB45DC">
        <w:t>“</w:t>
      </w:r>
      <w:proofErr w:type="spellStart"/>
      <w:r w:rsidRPr="00CB45DC">
        <w:t>ZoomDoc</w:t>
      </w:r>
      <w:proofErr w:type="spellEnd"/>
      <w:r w:rsidRPr="00CB45DC">
        <w:t>” fit-to-fly assessments available on the day of travel.</w:t>
      </w:r>
    </w:p>
    <w:p w:rsidRPr="00CB45DC" w:rsidR="00CB45DC" w:rsidP="00CB45DC" w:rsidRDefault="00CB45DC" w14:paraId="3EA17BC6" w14:textId="77777777">
      <w:pPr>
        <w:numPr>
          <w:ilvl w:val="0"/>
          <w:numId w:val="7"/>
        </w:numPr>
      </w:pPr>
      <w:proofErr w:type="spellStart"/>
      <w:r w:rsidRPr="00CB45DC">
        <w:t>SignLive</w:t>
      </w:r>
      <w:proofErr w:type="spellEnd"/>
      <w:r w:rsidRPr="00CB45DC">
        <w:t xml:space="preserve"> accessible from booking stage through to travel completion.</w:t>
      </w:r>
    </w:p>
    <w:p w:rsidRPr="00CB45DC" w:rsidR="00CB45DC" w:rsidP="00CB45DC" w:rsidRDefault="00CB45DC" w14:paraId="541639DD" w14:textId="77777777">
      <w:pPr>
        <w:rPr>
          <w:b/>
          <w:bCs/>
        </w:rPr>
      </w:pPr>
      <w:r w:rsidRPr="00CB45DC">
        <w:rPr>
          <w:b/>
          <w:bCs/>
        </w:rPr>
        <w:t>Discussion Points</w:t>
      </w:r>
    </w:p>
    <w:p w:rsidRPr="00CB45DC" w:rsidR="00CB45DC" w:rsidP="00CB45DC" w:rsidRDefault="00CB45DC" w14:paraId="73B6B271" w14:textId="77777777">
      <w:pPr>
        <w:numPr>
          <w:ilvl w:val="0"/>
          <w:numId w:val="8"/>
        </w:numPr>
      </w:pPr>
      <w:r w:rsidRPr="00CB45DC">
        <w:rPr>
          <w:b/>
          <w:bCs/>
        </w:rPr>
        <w:t>EMA’s (Electric Mobility Aids) and aircraft boarding:</w:t>
      </w:r>
      <w:r w:rsidRPr="00CB45DC">
        <w:t xml:space="preserve"> </w:t>
      </w:r>
    </w:p>
    <w:p w:rsidRPr="00CB45DC" w:rsidR="00CB45DC" w:rsidP="00CB45DC" w:rsidRDefault="00CB45DC" w14:paraId="42E88D1D" w14:textId="77777777">
      <w:pPr>
        <w:numPr>
          <w:ilvl w:val="1"/>
          <w:numId w:val="8"/>
        </w:numPr>
      </w:pPr>
      <w:r w:rsidRPr="00CB45DC">
        <w:t xml:space="preserve">Jet2 actively exploring solutions such as </w:t>
      </w:r>
      <w:proofErr w:type="spellStart"/>
      <w:r w:rsidRPr="00CB45DC">
        <w:t>aviramps</w:t>
      </w:r>
      <w:proofErr w:type="spellEnd"/>
      <w:r w:rsidRPr="00CB45DC">
        <w:t>.</w:t>
      </w:r>
    </w:p>
    <w:p w:rsidRPr="00CB45DC" w:rsidR="00CB45DC" w:rsidP="00CB45DC" w:rsidRDefault="00CB45DC" w14:paraId="6E7A794F" w14:textId="77777777">
      <w:pPr>
        <w:numPr>
          <w:ilvl w:val="1"/>
          <w:numId w:val="8"/>
        </w:numPr>
      </w:pPr>
      <w:r w:rsidRPr="00CB45DC">
        <w:t>Industry subgroup established within AAIG, involving manufacturers and Aviation Services UK.</w:t>
      </w:r>
    </w:p>
    <w:p w:rsidRPr="00CB45DC" w:rsidR="00CB45DC" w:rsidP="00CB45DC" w:rsidRDefault="00CB45DC" w14:paraId="6B8CBB7D" w14:textId="77777777">
      <w:pPr>
        <w:numPr>
          <w:ilvl w:val="1"/>
          <w:numId w:val="8"/>
        </w:numPr>
      </w:pPr>
      <w:r w:rsidRPr="00CB45DC">
        <w:t>Focus on safety, secure restraint of equipment and battery compliance for aircraft transport.</w:t>
      </w:r>
    </w:p>
    <w:p w:rsidRPr="00CB45DC" w:rsidR="00CB45DC" w:rsidP="00CB45DC" w:rsidRDefault="00CB45DC" w14:paraId="1101AAEA" w14:textId="77777777">
      <w:pPr>
        <w:numPr>
          <w:ilvl w:val="1"/>
          <w:numId w:val="8"/>
        </w:numPr>
      </w:pPr>
      <w:r w:rsidRPr="00CB45DC">
        <w:t>Anticipated new IATA guidance on EMAs expected soon.</w:t>
      </w:r>
    </w:p>
    <w:p w:rsidRPr="00CB45DC" w:rsidR="00CB45DC" w:rsidP="00CB45DC" w:rsidRDefault="0032297B" w14:paraId="08069A45" w14:textId="77777777">
      <w:r>
        <w:pict w14:anchorId="760C1E75">
          <v:rect id="_x0000_i1028" style="width:0;height:1.5pt" o:hr="t" o:hrstd="t" o:hralign="center" fillcolor="#a0a0a0" stroked="f"/>
        </w:pict>
      </w:r>
    </w:p>
    <w:p w:rsidRPr="00CB45DC" w:rsidR="00CB45DC" w:rsidP="00CB45DC" w:rsidRDefault="00CB45DC" w14:paraId="0058F295" w14:textId="77777777">
      <w:pPr>
        <w:rPr>
          <w:b/>
          <w:bCs/>
        </w:rPr>
      </w:pPr>
      <w:r w:rsidRPr="00CB45DC">
        <w:rPr>
          <w:b/>
          <w:bCs/>
        </w:rPr>
        <w:t>5. Customer Experience &amp; Communications</w:t>
      </w:r>
    </w:p>
    <w:p w:rsidRPr="00CB45DC" w:rsidR="00CB45DC" w:rsidP="00CB45DC" w:rsidRDefault="00CB45DC" w14:paraId="6F5EE35E" w14:textId="77777777">
      <w:r w:rsidRPr="00CB45DC">
        <w:t>Caroline introduced brand expectations and accessibility-focused initiatives:</w:t>
      </w:r>
    </w:p>
    <w:p w:rsidRPr="00CB45DC" w:rsidR="00CB45DC" w:rsidP="00CB45DC" w:rsidRDefault="00CB45DC" w14:paraId="2645718E" w14:textId="77777777">
      <w:pPr>
        <w:numPr>
          <w:ilvl w:val="0"/>
          <w:numId w:val="9"/>
        </w:numPr>
      </w:pPr>
      <w:r w:rsidRPr="00CB45DC">
        <w:t>“True Colours Theatre” concept focusing on the passenger journey.</w:t>
      </w:r>
    </w:p>
    <w:p w:rsidRPr="00CB45DC" w:rsidR="00CB45DC" w:rsidP="00CB45DC" w:rsidRDefault="00CB45DC" w14:paraId="512225BC" w14:textId="77777777">
      <w:pPr>
        <w:numPr>
          <w:ilvl w:val="0"/>
          <w:numId w:val="9"/>
        </w:numPr>
      </w:pPr>
      <w:r w:rsidRPr="00CB45DC">
        <w:t>Use of video content across social channels.</w:t>
      </w:r>
    </w:p>
    <w:p w:rsidRPr="00CB45DC" w:rsidR="00CB45DC" w:rsidP="00CB45DC" w:rsidRDefault="00CB45DC" w14:paraId="260E6C46" w14:textId="77777777">
      <w:pPr>
        <w:numPr>
          <w:ilvl w:val="0"/>
          <w:numId w:val="9"/>
        </w:numPr>
      </w:pPr>
      <w:r w:rsidRPr="00CB45DC">
        <w:t>“My Airport Adventure” book for passengers.</w:t>
      </w:r>
    </w:p>
    <w:p w:rsidRPr="00CB45DC" w:rsidR="00CB45DC" w:rsidP="00CB45DC" w:rsidRDefault="00CB45DC" w14:paraId="125C7E24" w14:textId="77777777">
      <w:pPr>
        <w:numPr>
          <w:ilvl w:val="0"/>
          <w:numId w:val="9"/>
        </w:numPr>
      </w:pPr>
      <w:r w:rsidRPr="00CB45DC">
        <w:t>Planned addition of accessibility content to the CSR wall.</w:t>
      </w:r>
    </w:p>
    <w:p w:rsidRPr="00CB45DC" w:rsidR="00CB45DC" w:rsidP="00CB45DC" w:rsidRDefault="0032297B" w14:paraId="015FF436" w14:textId="77777777">
      <w:r>
        <w:pict w14:anchorId="49F970A7">
          <v:rect id="_x0000_i1029" style="width:0;height:1.5pt" o:hr="t" o:hrstd="t" o:hralign="center" fillcolor="#a0a0a0" stroked="f"/>
        </w:pict>
      </w:r>
    </w:p>
    <w:p w:rsidRPr="00CB45DC" w:rsidR="00CB45DC" w:rsidP="00CB45DC" w:rsidRDefault="00CB45DC" w14:paraId="592879E2" w14:textId="77777777">
      <w:pPr>
        <w:rPr>
          <w:b/>
          <w:bCs/>
        </w:rPr>
      </w:pPr>
      <w:r w:rsidRPr="00CB45DC">
        <w:rPr>
          <w:b/>
          <w:bCs/>
        </w:rPr>
        <w:t>6. Forum Feedback and Discussion</w:t>
      </w:r>
    </w:p>
    <w:p w:rsidRPr="00CB45DC" w:rsidR="00CB45DC" w:rsidP="00CB45DC" w:rsidRDefault="00CB45DC" w14:paraId="00D8AAC6" w14:textId="77777777">
      <w:pPr>
        <w:rPr>
          <w:b/>
          <w:bCs/>
        </w:rPr>
      </w:pPr>
      <w:r w:rsidRPr="00CB45DC">
        <w:rPr>
          <w:b/>
          <w:bCs/>
        </w:rPr>
        <w:t>Accessibility Content &amp; Inclusivity</w:t>
      </w:r>
    </w:p>
    <w:p w:rsidRPr="00CB45DC" w:rsidR="00CB45DC" w:rsidP="00CB45DC" w:rsidRDefault="00CB45DC" w14:paraId="131C1A71" w14:textId="77777777">
      <w:pPr>
        <w:numPr>
          <w:ilvl w:val="0"/>
          <w:numId w:val="10"/>
        </w:numPr>
      </w:pPr>
      <w:r w:rsidRPr="00CB45DC">
        <w:t xml:space="preserve">Concerns raised (Martin) that current accessibility videos: </w:t>
      </w:r>
    </w:p>
    <w:p w:rsidRPr="00CB45DC" w:rsidR="00CB45DC" w:rsidP="00CB45DC" w:rsidRDefault="00CB45DC" w14:paraId="382F107B" w14:textId="77777777">
      <w:pPr>
        <w:numPr>
          <w:ilvl w:val="1"/>
          <w:numId w:val="10"/>
        </w:numPr>
      </w:pPr>
      <w:r w:rsidRPr="00CB45DC">
        <w:t>Are more suited to children rather than adults or senior travellers.</w:t>
      </w:r>
    </w:p>
    <w:p w:rsidRPr="00CB45DC" w:rsidR="00CB45DC" w:rsidP="00CB45DC" w:rsidRDefault="00CB45DC" w14:paraId="00982334" w14:textId="77777777">
      <w:pPr>
        <w:numPr>
          <w:ilvl w:val="1"/>
          <w:numId w:val="10"/>
        </w:numPr>
      </w:pPr>
      <w:r w:rsidRPr="00CB45DC">
        <w:t>Do not fully represent a diverse range of disabilities and age groups.</w:t>
      </w:r>
    </w:p>
    <w:p w:rsidRPr="00CB45DC" w:rsidR="00CB45DC" w:rsidP="00CB45DC" w:rsidRDefault="00CB45DC" w14:paraId="678B3BE2" w14:textId="77777777">
      <w:pPr>
        <w:numPr>
          <w:ilvl w:val="1"/>
          <w:numId w:val="10"/>
        </w:numPr>
      </w:pPr>
      <w:r w:rsidRPr="00CB45DC">
        <w:t>Could be improved by including broader representation.</w:t>
      </w:r>
    </w:p>
    <w:p w:rsidRPr="00CB45DC" w:rsidR="00CB45DC" w:rsidP="00CB45DC" w:rsidRDefault="0032297B" w14:paraId="63853D91" w14:textId="77777777">
      <w:r>
        <w:pict w14:anchorId="0163A424">
          <v:rect id="_x0000_i1030" style="width:0;height:1.5pt" o:hr="t" o:hrstd="t" o:hralign="center" fillcolor="#a0a0a0" stroked="f"/>
        </w:pict>
      </w:r>
    </w:p>
    <w:p w:rsidRPr="00CB45DC" w:rsidR="00CB45DC" w:rsidP="00CB45DC" w:rsidRDefault="00CB45DC" w14:paraId="0997E1A2" w14:textId="77777777">
      <w:pPr>
        <w:rPr>
          <w:b/>
          <w:bCs/>
        </w:rPr>
      </w:pPr>
      <w:r w:rsidRPr="00CB45DC">
        <w:rPr>
          <w:b/>
          <w:bCs/>
        </w:rPr>
        <w:t>Customer Experience &amp; Communication</w:t>
      </w:r>
    </w:p>
    <w:p w:rsidRPr="00CB45DC" w:rsidR="00CB45DC" w:rsidP="00CB45DC" w:rsidRDefault="00CB45DC" w14:paraId="22B7C44B" w14:textId="77777777">
      <w:pPr>
        <w:numPr>
          <w:ilvl w:val="0"/>
          <w:numId w:val="11"/>
        </w:numPr>
      </w:pPr>
      <w:r w:rsidRPr="00CB45DC">
        <w:t xml:space="preserve">Feedback that: </w:t>
      </w:r>
    </w:p>
    <w:p w:rsidRPr="00CB45DC" w:rsidR="00CB45DC" w:rsidP="00CB45DC" w:rsidRDefault="00CB45DC" w14:paraId="7EF22CD0" w14:textId="77777777">
      <w:pPr>
        <w:numPr>
          <w:ilvl w:val="1"/>
          <w:numId w:val="11"/>
        </w:numPr>
      </w:pPr>
      <w:r w:rsidRPr="00CB45DC">
        <w:t>Airport staff support is inconsistent.</w:t>
      </w:r>
    </w:p>
    <w:p w:rsidRPr="00CB45DC" w:rsidR="00CB45DC" w:rsidP="00CB45DC" w:rsidRDefault="00CB45DC" w14:paraId="2BAE10EA" w14:textId="77777777">
      <w:pPr>
        <w:numPr>
          <w:ilvl w:val="1"/>
          <w:numId w:val="11"/>
        </w:numPr>
      </w:pPr>
      <w:r w:rsidRPr="00CB45DC">
        <w:t>Sunflower lanyard recognition is variable and sometimes overlooked.</w:t>
      </w:r>
    </w:p>
    <w:p w:rsidRPr="00CB45DC" w:rsidR="00CB45DC" w:rsidP="00CB45DC" w:rsidRDefault="00CB45DC" w14:paraId="4FCBA378" w14:textId="77777777">
      <w:pPr>
        <w:numPr>
          <w:ilvl w:val="1"/>
          <w:numId w:val="11"/>
        </w:numPr>
      </w:pPr>
      <w:r w:rsidRPr="00CB45DC">
        <w:t>Lack of clear communication from check-in to the assistance lounge.</w:t>
      </w:r>
    </w:p>
    <w:p w:rsidRPr="00CB45DC" w:rsidR="00CB45DC" w:rsidP="00CB45DC" w:rsidRDefault="00CB45DC" w14:paraId="524B10DA" w14:textId="77777777">
      <w:pPr>
        <w:numPr>
          <w:ilvl w:val="0"/>
          <w:numId w:val="11"/>
        </w:numPr>
      </w:pPr>
      <w:r w:rsidRPr="00CB45DC">
        <w:t xml:space="preserve">Suggestion to: </w:t>
      </w:r>
    </w:p>
    <w:p w:rsidRPr="00CB45DC" w:rsidR="00CB45DC" w:rsidP="00CB45DC" w:rsidRDefault="00CB45DC" w14:paraId="24D2685E" w14:textId="77777777">
      <w:pPr>
        <w:numPr>
          <w:ilvl w:val="1"/>
          <w:numId w:val="11"/>
        </w:numPr>
      </w:pPr>
      <w:r w:rsidRPr="00CB45DC">
        <w:t xml:space="preserve">Improve </w:t>
      </w:r>
      <w:r w:rsidRPr="00CB45DC">
        <w:rPr>
          <w:b/>
          <w:bCs/>
        </w:rPr>
        <w:t>two-way communication</w:t>
      </w:r>
      <w:r w:rsidRPr="00CB45DC">
        <w:t>, avoiding assumptions about passengers’ needs.</w:t>
      </w:r>
    </w:p>
    <w:p w:rsidRPr="00CB45DC" w:rsidR="00CB45DC" w:rsidP="00CB45DC" w:rsidRDefault="00CB45DC" w14:paraId="36FAAA94" w14:textId="77777777">
      <w:pPr>
        <w:numPr>
          <w:ilvl w:val="1"/>
          <w:numId w:val="11"/>
        </w:numPr>
      </w:pPr>
      <w:r w:rsidRPr="00CB45DC">
        <w:t>Consider process-led videos that clearly explain what passengers should expect at each stage.</w:t>
      </w:r>
    </w:p>
    <w:p w:rsidRPr="00CB45DC" w:rsidR="00CB45DC" w:rsidP="00CB45DC" w:rsidRDefault="0032297B" w14:paraId="42D54ECC" w14:textId="77777777">
      <w:r>
        <w:pict w14:anchorId="25BF5C4D">
          <v:rect id="_x0000_i1031" style="width:0;height:1.5pt" o:hr="t" o:hrstd="t" o:hralign="center" fillcolor="#a0a0a0" stroked="f"/>
        </w:pict>
      </w:r>
    </w:p>
    <w:p w:rsidRPr="00CB45DC" w:rsidR="00CB45DC" w:rsidP="00CB45DC" w:rsidRDefault="00CB45DC" w14:paraId="0C3CAE9F" w14:textId="77777777">
      <w:pPr>
        <w:rPr>
          <w:b/>
          <w:bCs/>
        </w:rPr>
      </w:pPr>
      <w:r w:rsidRPr="00CB45DC">
        <w:rPr>
          <w:b/>
          <w:bCs/>
        </w:rPr>
        <w:t>Sunflower Lanyard Awareness</w:t>
      </w:r>
    </w:p>
    <w:p w:rsidRPr="00CB45DC" w:rsidR="00CB45DC" w:rsidP="00CB45DC" w:rsidRDefault="00CB45DC" w14:paraId="0F03BA52" w14:textId="77777777">
      <w:pPr>
        <w:numPr>
          <w:ilvl w:val="0"/>
          <w:numId w:val="13"/>
        </w:numPr>
      </w:pPr>
      <w:r w:rsidRPr="00CB45DC">
        <w:t xml:space="preserve">Concerns raised: </w:t>
      </w:r>
    </w:p>
    <w:p w:rsidRPr="00CB45DC" w:rsidR="00CB45DC" w:rsidP="00CB45DC" w:rsidRDefault="00CB45DC" w14:paraId="1D0F83E1" w14:textId="77777777">
      <w:pPr>
        <w:numPr>
          <w:ilvl w:val="1"/>
          <w:numId w:val="13"/>
        </w:numPr>
      </w:pPr>
      <w:r w:rsidRPr="00CB45DC">
        <w:t>Recognition varies internationally (e.g. not recognised by AENA without pre-notification).</w:t>
      </w:r>
    </w:p>
    <w:p w:rsidRPr="00CB45DC" w:rsidR="00CB45DC" w:rsidP="00CB45DC" w:rsidRDefault="00CB45DC" w14:paraId="77430908" w14:textId="77777777">
      <w:pPr>
        <w:numPr>
          <w:ilvl w:val="1"/>
          <w:numId w:val="13"/>
        </w:numPr>
      </w:pPr>
      <w:r w:rsidRPr="00CB45DC">
        <w:t>At Newcastle, not always acknowledged consistently.</w:t>
      </w:r>
    </w:p>
    <w:p w:rsidRPr="00CB45DC" w:rsidR="00CB45DC" w:rsidP="00CB45DC" w:rsidRDefault="00CB45DC" w14:paraId="61BE5DE2" w14:textId="77777777">
      <w:pPr>
        <w:numPr>
          <w:ilvl w:val="0"/>
          <w:numId w:val="13"/>
        </w:numPr>
      </w:pPr>
      <w:r w:rsidRPr="00CB45DC">
        <w:t xml:space="preserve">Discussion around: </w:t>
      </w:r>
    </w:p>
    <w:p w:rsidRPr="00CB45DC" w:rsidR="00CB45DC" w:rsidP="00CB45DC" w:rsidRDefault="00CB45DC" w14:paraId="5F24892E" w14:textId="77777777">
      <w:pPr>
        <w:numPr>
          <w:ilvl w:val="1"/>
          <w:numId w:val="13"/>
        </w:numPr>
      </w:pPr>
      <w:r w:rsidRPr="00CB45DC">
        <w:t>Potential stigma attached to wearing the lanyard.</w:t>
      </w:r>
    </w:p>
    <w:p w:rsidRPr="00CB45DC" w:rsidR="00CB45DC" w:rsidP="00CB45DC" w:rsidRDefault="00CB45DC" w14:paraId="17AFA100" w14:textId="77777777">
      <w:pPr>
        <w:numPr>
          <w:ilvl w:val="1"/>
          <w:numId w:val="13"/>
        </w:numPr>
      </w:pPr>
      <w:r w:rsidRPr="00CB45DC">
        <w:t>Desire from some passengers to travel independently without drawing attention.</w:t>
      </w:r>
    </w:p>
    <w:p w:rsidRPr="00CB45DC" w:rsidR="00CB45DC" w:rsidP="00CB45DC" w:rsidRDefault="0032297B" w14:paraId="47C03712" w14:textId="77777777">
      <w:r>
        <w:pict w14:anchorId="3944BEBB">
          <v:rect id="_x0000_i1032" style="width:0;height:1.5pt" o:hr="t" o:hrstd="t" o:hralign="center" fillcolor="#a0a0a0" stroked="f"/>
        </w:pict>
      </w:r>
    </w:p>
    <w:p w:rsidRPr="00CB45DC" w:rsidR="00CB45DC" w:rsidP="00CB45DC" w:rsidRDefault="00CB45DC" w14:paraId="340D7E9D" w14:textId="77777777">
      <w:pPr>
        <w:rPr>
          <w:b/>
          <w:bCs/>
        </w:rPr>
      </w:pPr>
      <w:r w:rsidRPr="00CB45DC">
        <w:rPr>
          <w:b/>
          <w:bCs/>
        </w:rPr>
        <w:t>Training &amp; Standards</w:t>
      </w:r>
    </w:p>
    <w:p w:rsidRPr="00CB45DC" w:rsidR="00CB45DC" w:rsidP="00CB45DC" w:rsidRDefault="00CB45DC" w14:paraId="04BF150C" w14:textId="77777777">
      <w:pPr>
        <w:numPr>
          <w:ilvl w:val="0"/>
          <w:numId w:val="14"/>
        </w:numPr>
      </w:pPr>
      <w:r w:rsidRPr="00CB45DC">
        <w:t xml:space="preserve">Forum noted: </w:t>
      </w:r>
    </w:p>
    <w:p w:rsidRPr="00CB45DC" w:rsidR="00CB45DC" w:rsidP="00CB45DC" w:rsidRDefault="00CB45DC" w14:paraId="31970FD4" w14:textId="77777777">
      <w:pPr>
        <w:numPr>
          <w:ilvl w:val="1"/>
          <w:numId w:val="14"/>
        </w:numPr>
      </w:pPr>
      <w:r w:rsidRPr="00CB45DC">
        <w:t>Limited influence over 3rd party providers (e.g. Swissport).</w:t>
      </w:r>
    </w:p>
    <w:p w:rsidRPr="00CB45DC" w:rsidR="00CB45DC" w:rsidP="00CB45DC" w:rsidRDefault="00CB45DC" w14:paraId="0B4700C6" w14:textId="226021B6">
      <w:pPr>
        <w:numPr>
          <w:ilvl w:val="1"/>
          <w:numId w:val="14"/>
        </w:numPr>
      </w:pPr>
      <w:r w:rsidRPr="00CB45DC">
        <w:t xml:space="preserve">Need for consistent training standards across all </w:t>
      </w:r>
      <w:r w:rsidR="008B2999">
        <w:t xml:space="preserve">parties within the airport </w:t>
      </w:r>
    </w:p>
    <w:p w:rsidRPr="00CB45DC" w:rsidR="00CB45DC" w:rsidP="00CB45DC" w:rsidRDefault="00CB45DC" w14:paraId="3DF56DB8" w14:textId="30F087BF">
      <w:pPr>
        <w:numPr>
          <w:ilvl w:val="0"/>
          <w:numId w:val="14"/>
        </w:numPr>
      </w:pPr>
      <w:r w:rsidRPr="00CB45DC">
        <w:t>Upcoming accessibility forum (</w:t>
      </w:r>
      <w:r w:rsidR="008B2999">
        <w:t>Chair</w:t>
      </w:r>
      <w:r w:rsidRPr="00CB45DC">
        <w:t xml:space="preserve"> of Accessibility Forums) to provide updates on training.</w:t>
      </w:r>
    </w:p>
    <w:p w:rsidRPr="00CB45DC" w:rsidR="00CB45DC" w:rsidP="00CB45DC" w:rsidRDefault="0032297B" w14:paraId="0B7EF1C1" w14:textId="77777777">
      <w:r>
        <w:pict w14:anchorId="1D55CDB9">
          <v:rect id="_x0000_i1033" style="width:0;height:1.5pt" o:hr="t" o:hrstd="t" o:hralign="center" fillcolor="#a0a0a0" stroked="f"/>
        </w:pict>
      </w:r>
    </w:p>
    <w:p w:rsidRPr="00CB45DC" w:rsidR="00CB45DC" w:rsidP="00CB45DC" w:rsidRDefault="00CB45DC" w14:paraId="200D3EA6" w14:textId="77777777">
      <w:pPr>
        <w:rPr>
          <w:b/>
          <w:bCs/>
        </w:rPr>
      </w:pPr>
      <w:r w:rsidRPr="00CB45DC">
        <w:rPr>
          <w:b/>
          <w:bCs/>
        </w:rPr>
        <w:t>Facilities &amp; Environment</w:t>
      </w:r>
    </w:p>
    <w:p w:rsidRPr="00CB45DC" w:rsidR="00CB45DC" w:rsidP="00CB45DC" w:rsidRDefault="00CB45DC" w14:paraId="37292F5C" w14:textId="77777777">
      <w:pPr>
        <w:numPr>
          <w:ilvl w:val="0"/>
          <w:numId w:val="15"/>
        </w:numPr>
      </w:pPr>
      <w:r w:rsidRPr="00CB45DC">
        <w:t xml:space="preserve">Feedback on: </w:t>
      </w:r>
    </w:p>
    <w:p w:rsidRPr="00CB45DC" w:rsidR="00CB45DC" w:rsidP="00CB45DC" w:rsidRDefault="00CB45DC" w14:paraId="420ABA15" w14:textId="77777777">
      <w:pPr>
        <w:numPr>
          <w:ilvl w:val="1"/>
          <w:numId w:val="15"/>
        </w:numPr>
      </w:pPr>
      <w:r w:rsidRPr="00CB45DC">
        <w:t>Private search room described as cramped and claustrophobic.</w:t>
      </w:r>
    </w:p>
    <w:p w:rsidRPr="00CB45DC" w:rsidR="00CB45DC" w:rsidP="00CB45DC" w:rsidRDefault="00CB45DC" w14:paraId="3091936B" w14:textId="77777777">
      <w:pPr>
        <w:numPr>
          <w:ilvl w:val="1"/>
          <w:numId w:val="15"/>
        </w:numPr>
      </w:pPr>
      <w:r w:rsidRPr="00CB45DC">
        <w:t>Lighting and design of the Gate 3 corridor perceived as not fully accessible.</w:t>
      </w:r>
    </w:p>
    <w:p w:rsidRPr="00CB45DC" w:rsidR="00CB45DC" w:rsidP="00CB45DC" w:rsidRDefault="00CB45DC" w14:paraId="5BD136E7" w14:textId="77777777">
      <w:pPr>
        <w:numPr>
          <w:ilvl w:val="0"/>
          <w:numId w:val="15"/>
        </w:numPr>
      </w:pPr>
      <w:r w:rsidRPr="00CB45DC">
        <w:t>Suggestion for future projects to be reviewed with the forum prior to implementation.</w:t>
      </w:r>
    </w:p>
    <w:p w:rsidRPr="00CB45DC" w:rsidR="00CB45DC" w:rsidP="00CB45DC" w:rsidRDefault="0032297B" w14:paraId="04341D41" w14:textId="77777777">
      <w:r>
        <w:pict w14:anchorId="7FC1F81D">
          <v:rect id="_x0000_i1034" style="width:0;height:1.5pt" o:hr="t" o:hrstd="t" o:hralign="center" fillcolor="#a0a0a0" stroked="f"/>
        </w:pict>
      </w:r>
    </w:p>
    <w:p w:rsidRPr="00CB45DC" w:rsidR="00CB45DC" w:rsidP="00CB45DC" w:rsidRDefault="00CB45DC" w14:paraId="5E52F837" w14:textId="77777777">
      <w:pPr>
        <w:rPr>
          <w:b/>
          <w:bCs/>
        </w:rPr>
      </w:pPr>
      <w:r w:rsidRPr="00CB45DC">
        <w:rPr>
          <w:b/>
          <w:bCs/>
        </w:rPr>
        <w:t>Communication Accessibility (BSL)</w:t>
      </w:r>
    </w:p>
    <w:p w:rsidRPr="00CB45DC" w:rsidR="00CB45DC" w:rsidP="00CB45DC" w:rsidRDefault="00CB45DC" w14:paraId="30093943" w14:textId="77777777">
      <w:pPr>
        <w:numPr>
          <w:ilvl w:val="0"/>
          <w:numId w:val="16"/>
        </w:numPr>
      </w:pPr>
      <w:r w:rsidRPr="00CB45DC">
        <w:t xml:space="preserve">Positive discussion around tools such as: </w:t>
      </w:r>
    </w:p>
    <w:p w:rsidRPr="00CB45DC" w:rsidR="00CB45DC" w:rsidP="00CB45DC" w:rsidRDefault="00CB45DC" w14:paraId="6CE68CAA" w14:textId="77777777">
      <w:pPr>
        <w:numPr>
          <w:ilvl w:val="1"/>
          <w:numId w:val="16"/>
        </w:numPr>
      </w:pPr>
      <w:r w:rsidRPr="00CB45DC">
        <w:t xml:space="preserve">QR code access to live interpreters (e.g. </w:t>
      </w:r>
      <w:proofErr w:type="spellStart"/>
      <w:r w:rsidRPr="00CB45DC">
        <w:t>SignLive</w:t>
      </w:r>
      <w:proofErr w:type="spellEnd"/>
      <w:r w:rsidRPr="00CB45DC">
        <w:t>/Convos).</w:t>
      </w:r>
    </w:p>
    <w:p w:rsidRPr="00CB45DC" w:rsidR="00CB45DC" w:rsidP="00CB45DC" w:rsidRDefault="00CB45DC" w14:paraId="63AF40FA" w14:textId="77777777">
      <w:pPr>
        <w:numPr>
          <w:ilvl w:val="1"/>
          <w:numId w:val="16"/>
        </w:numPr>
      </w:pPr>
      <w:r w:rsidRPr="00CB45DC">
        <w:t>Enhancing communication between staff and deaf passengers.</w:t>
      </w:r>
    </w:p>
    <w:p w:rsidRPr="00CB45DC" w:rsidR="00CB45DC" w:rsidP="00CB45DC" w:rsidRDefault="00CB45DC" w14:paraId="555CB453" w14:textId="77777777">
      <w:pPr>
        <w:numPr>
          <w:ilvl w:val="0"/>
          <w:numId w:val="16"/>
        </w:numPr>
      </w:pPr>
      <w:r w:rsidRPr="00CB45DC">
        <w:t xml:space="preserve">Highlighted benefits: </w:t>
      </w:r>
    </w:p>
    <w:p w:rsidRPr="00CB45DC" w:rsidR="00CB45DC" w:rsidP="00CB45DC" w:rsidRDefault="00CB45DC" w14:paraId="607EB781" w14:textId="77777777">
      <w:pPr>
        <w:numPr>
          <w:ilvl w:val="1"/>
          <w:numId w:val="16"/>
        </w:numPr>
      </w:pPr>
      <w:r w:rsidRPr="00CB45DC">
        <w:t>Reduced anxiety</w:t>
      </w:r>
    </w:p>
    <w:p w:rsidRPr="00CB45DC" w:rsidR="00CB45DC" w:rsidP="00CB45DC" w:rsidRDefault="00CB45DC" w14:paraId="7852CA85" w14:textId="77777777">
      <w:pPr>
        <w:numPr>
          <w:ilvl w:val="1"/>
          <w:numId w:val="16"/>
        </w:numPr>
      </w:pPr>
      <w:r w:rsidRPr="00CB45DC">
        <w:t>Improved clarity during security and boarding processes</w:t>
      </w:r>
    </w:p>
    <w:p w:rsidRPr="00CB45DC" w:rsidR="00CB45DC" w:rsidP="00CB45DC" w:rsidRDefault="00CB45DC" w14:paraId="1B30376C" w14:textId="77777777">
      <w:r w:rsidRPr="00CB45DC">
        <w:rPr>
          <w:b/>
          <w:bCs/>
        </w:rPr>
        <w:t>Action:</w:t>
      </w:r>
      <w:r w:rsidRPr="00CB45DC">
        <w:t xml:space="preserve"> AB to review Convos solution for BSL integration.</w:t>
      </w:r>
    </w:p>
    <w:p w:rsidRPr="00CB45DC" w:rsidR="00CB45DC" w:rsidP="00CB45DC" w:rsidRDefault="0032297B" w14:paraId="23CADB51" w14:textId="77777777">
      <w:r>
        <w:pict w14:anchorId="4F585C6E">
          <v:rect id="_x0000_i1035" style="width:0;height:1.5pt" o:hr="t" o:hrstd="t" o:hralign="center" fillcolor="#a0a0a0" stroked="f"/>
        </w:pict>
      </w:r>
    </w:p>
    <w:p w:rsidRPr="00CB45DC" w:rsidR="00CB45DC" w:rsidP="00CB45DC" w:rsidRDefault="00CB45DC" w14:paraId="384C64EE" w14:textId="77777777">
      <w:pPr>
        <w:rPr>
          <w:b/>
          <w:bCs/>
        </w:rPr>
      </w:pPr>
      <w:r w:rsidRPr="00CB45DC">
        <w:rPr>
          <w:b/>
          <w:bCs/>
        </w:rPr>
        <w:t>Passenger Experience Feedback</w:t>
      </w:r>
    </w:p>
    <w:p w:rsidRPr="00CB45DC" w:rsidR="00CB45DC" w:rsidP="00CB45DC" w:rsidRDefault="00CB45DC" w14:paraId="65C8C245" w14:textId="77777777">
      <w:pPr>
        <w:numPr>
          <w:ilvl w:val="0"/>
          <w:numId w:val="17"/>
        </w:numPr>
      </w:pPr>
      <w:r w:rsidRPr="00CB45DC">
        <w:t xml:space="preserve">Mixed feedback received: </w:t>
      </w:r>
    </w:p>
    <w:p w:rsidRPr="00CB45DC" w:rsidR="00CB45DC" w:rsidP="00CB45DC" w:rsidRDefault="00CB45DC" w14:paraId="61D1B9AA" w14:textId="77777777">
      <w:pPr>
        <w:numPr>
          <w:ilvl w:val="1"/>
          <w:numId w:val="17"/>
        </w:numPr>
      </w:pPr>
      <w:r w:rsidRPr="00CB45DC">
        <w:t>Some experiences described as “brilliant” (including named staff recognition).</w:t>
      </w:r>
    </w:p>
    <w:p w:rsidRPr="00CB45DC" w:rsidR="00CB45DC" w:rsidP="00CB45DC" w:rsidRDefault="00CB45DC" w14:paraId="45CC9E7A" w14:textId="77777777">
      <w:pPr>
        <w:numPr>
          <w:ilvl w:val="1"/>
          <w:numId w:val="17"/>
        </w:numPr>
      </w:pPr>
      <w:r w:rsidRPr="00CB45DC">
        <w:t>Others noted inconsistencies.</w:t>
      </w:r>
    </w:p>
    <w:p w:rsidRPr="00CB45DC" w:rsidR="00CB45DC" w:rsidP="00CB45DC" w:rsidRDefault="00CB45DC" w14:paraId="55E8817D" w14:textId="77777777">
      <w:pPr>
        <w:numPr>
          <w:ilvl w:val="0"/>
          <w:numId w:val="17"/>
        </w:numPr>
      </w:pPr>
      <w:r w:rsidRPr="00CB45DC">
        <w:t xml:space="preserve">NEAS shared: </w:t>
      </w:r>
    </w:p>
    <w:p w:rsidRPr="00CB45DC" w:rsidR="00CB45DC" w:rsidP="00CB45DC" w:rsidRDefault="00CB45DC" w14:paraId="53BC8A13" w14:textId="77777777">
      <w:pPr>
        <w:numPr>
          <w:ilvl w:val="1"/>
          <w:numId w:val="17"/>
        </w:numPr>
      </w:pPr>
      <w:r w:rsidRPr="00CB45DC">
        <w:t>Two service users recently travelled with a positive experience.</w:t>
      </w:r>
    </w:p>
    <w:p w:rsidRPr="00CB45DC" w:rsidR="00CB45DC" w:rsidP="00CB45DC" w:rsidRDefault="00CB45DC" w14:paraId="0309E9CD" w14:textId="77777777">
      <w:pPr>
        <w:numPr>
          <w:ilvl w:val="1"/>
          <w:numId w:val="17"/>
        </w:numPr>
      </w:pPr>
      <w:r w:rsidRPr="00CB45DC">
        <w:t>Airport website resources were particularly helpful for pre-travel planning.</w:t>
      </w:r>
    </w:p>
    <w:p w:rsidRPr="00C93D04" w:rsidR="00CB45DC" w:rsidP="00C93D04" w:rsidRDefault="00CB45DC" w14:paraId="2EB46967" w14:textId="5F2F6FD9">
      <w:r w:rsidRPr="00CB45DC">
        <w:t>.</w:t>
      </w:r>
    </w:p>
    <w:p w:rsidRPr="00CB45DC" w:rsidR="00CB45DC" w:rsidP="00CB45DC" w:rsidRDefault="0032297B" w14:paraId="5A3C717A" w14:textId="77777777">
      <w:r>
        <w:pict w14:anchorId="7EF981E5">
          <v:rect id="_x0000_i1036" style="width:0;height:1.5pt" o:hr="t" o:hrstd="t" o:hralign="center" fillcolor="#a0a0a0" stroked="f"/>
        </w:pict>
      </w:r>
    </w:p>
    <w:p w:rsidRPr="00CB45DC" w:rsidR="00CB45DC" w:rsidP="00CB45DC" w:rsidRDefault="00CB45DC" w14:paraId="5BDA4616" w14:textId="77777777">
      <w:pPr>
        <w:rPr>
          <w:b/>
          <w:bCs/>
        </w:rPr>
      </w:pPr>
      <w:r w:rsidRPr="00CB45DC">
        <w:rPr>
          <w:b/>
          <w:bCs/>
        </w:rPr>
        <w:t>8. Ongoing Actions / Considerations</w:t>
      </w:r>
    </w:p>
    <w:p w:rsidRPr="00CB45DC" w:rsidR="00CB45DC" w:rsidP="00CB45DC" w:rsidRDefault="00CB45DC" w14:paraId="5FBFA1FE" w14:textId="77777777">
      <w:pPr>
        <w:numPr>
          <w:ilvl w:val="0"/>
          <w:numId w:val="19"/>
        </w:numPr>
      </w:pPr>
      <w:r w:rsidRPr="00CB45DC">
        <w:t xml:space="preserve">Review of BSL communication tools (Convos / </w:t>
      </w:r>
      <w:proofErr w:type="spellStart"/>
      <w:r w:rsidRPr="00CB45DC">
        <w:t>SignLive</w:t>
      </w:r>
      <w:proofErr w:type="spellEnd"/>
      <w:r w:rsidRPr="00CB45DC">
        <w:t>)</w:t>
      </w:r>
    </w:p>
    <w:p w:rsidRPr="00CB45DC" w:rsidR="00CB45DC" w:rsidP="00CB45DC" w:rsidRDefault="00CB45DC" w14:paraId="55B66B9B" w14:textId="77777777">
      <w:pPr>
        <w:numPr>
          <w:ilvl w:val="0"/>
          <w:numId w:val="19"/>
        </w:numPr>
      </w:pPr>
      <w:r w:rsidRPr="00CB45DC">
        <w:t>Consider improvements to accessibility videos (broader representation)</w:t>
      </w:r>
    </w:p>
    <w:p w:rsidRPr="00CB45DC" w:rsidR="00CB45DC" w:rsidP="00CB45DC" w:rsidRDefault="00CB45DC" w14:paraId="524B0D72" w14:textId="77777777">
      <w:pPr>
        <w:numPr>
          <w:ilvl w:val="0"/>
          <w:numId w:val="19"/>
        </w:numPr>
      </w:pPr>
      <w:r w:rsidRPr="00CB45DC">
        <w:t>Explore consistent training expectations with 3rd party providers</w:t>
      </w:r>
    </w:p>
    <w:p w:rsidRPr="00CB45DC" w:rsidR="00CB45DC" w:rsidP="00CB45DC" w:rsidRDefault="00CB45DC" w14:paraId="244FBD16" w14:textId="77777777">
      <w:pPr>
        <w:numPr>
          <w:ilvl w:val="0"/>
          <w:numId w:val="19"/>
        </w:numPr>
      </w:pPr>
      <w:r w:rsidRPr="00CB45DC">
        <w:t>Feed accessibility requirements into upcoming infrastructure projects</w:t>
      </w:r>
    </w:p>
    <w:p w:rsidRPr="00CB45DC" w:rsidR="00CB45DC" w:rsidP="00CB45DC" w:rsidRDefault="00CB45DC" w14:paraId="2215B356" w14:textId="77777777">
      <w:pPr>
        <w:numPr>
          <w:ilvl w:val="0"/>
          <w:numId w:val="19"/>
        </w:numPr>
      </w:pPr>
      <w:r w:rsidRPr="00CB45DC">
        <w:t>Continue discussions on digital solutions for sunflower lanyard recognition</w:t>
      </w:r>
    </w:p>
    <w:p w:rsidR="005317ED" w:rsidRDefault="005317ED" w14:paraId="18A25E04" w14:textId="77777777"/>
    <w:sectPr w:rsidR="005317E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E5"/>
    <w:multiLevelType w:val="multilevel"/>
    <w:tmpl w:val="5E2A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BF4D31"/>
    <w:multiLevelType w:val="multilevel"/>
    <w:tmpl w:val="32D8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D75755"/>
    <w:multiLevelType w:val="multilevel"/>
    <w:tmpl w:val="3ABA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0606FC"/>
    <w:multiLevelType w:val="multilevel"/>
    <w:tmpl w:val="3A14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E563627"/>
    <w:multiLevelType w:val="multilevel"/>
    <w:tmpl w:val="439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7AB2491"/>
    <w:multiLevelType w:val="multilevel"/>
    <w:tmpl w:val="EA9A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0CF6572"/>
    <w:multiLevelType w:val="multilevel"/>
    <w:tmpl w:val="060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6096BD9"/>
    <w:multiLevelType w:val="multilevel"/>
    <w:tmpl w:val="8260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5B7CE9"/>
    <w:multiLevelType w:val="multilevel"/>
    <w:tmpl w:val="72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8D6337E"/>
    <w:multiLevelType w:val="multilevel"/>
    <w:tmpl w:val="273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38202E8"/>
    <w:multiLevelType w:val="multilevel"/>
    <w:tmpl w:val="3BC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C80B46"/>
    <w:multiLevelType w:val="multilevel"/>
    <w:tmpl w:val="6DA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6B9589D"/>
    <w:multiLevelType w:val="multilevel"/>
    <w:tmpl w:val="9442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48006F"/>
    <w:multiLevelType w:val="multilevel"/>
    <w:tmpl w:val="A54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6953091"/>
    <w:multiLevelType w:val="multilevel"/>
    <w:tmpl w:val="E584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BD87B76"/>
    <w:multiLevelType w:val="multilevel"/>
    <w:tmpl w:val="3D5E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1076A2A"/>
    <w:multiLevelType w:val="multilevel"/>
    <w:tmpl w:val="2F9E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73D73EF8"/>
    <w:multiLevelType w:val="multilevel"/>
    <w:tmpl w:val="F7A0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CAF0BA1"/>
    <w:multiLevelType w:val="multilevel"/>
    <w:tmpl w:val="BA0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CFF1C33"/>
    <w:multiLevelType w:val="multilevel"/>
    <w:tmpl w:val="077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57970584">
    <w:abstractNumId w:val="15"/>
  </w:num>
  <w:num w:numId="2" w16cid:durableId="645823317">
    <w:abstractNumId w:val="8"/>
  </w:num>
  <w:num w:numId="3" w16cid:durableId="834537204">
    <w:abstractNumId w:val="12"/>
  </w:num>
  <w:num w:numId="4" w16cid:durableId="892547152">
    <w:abstractNumId w:val="17"/>
  </w:num>
  <w:num w:numId="5" w16cid:durableId="820777873">
    <w:abstractNumId w:val="5"/>
  </w:num>
  <w:num w:numId="6" w16cid:durableId="1077748314">
    <w:abstractNumId w:val="13"/>
  </w:num>
  <w:num w:numId="7" w16cid:durableId="564683111">
    <w:abstractNumId w:val="2"/>
  </w:num>
  <w:num w:numId="8" w16cid:durableId="1585921189">
    <w:abstractNumId w:val="0"/>
  </w:num>
  <w:num w:numId="9" w16cid:durableId="1425809652">
    <w:abstractNumId w:val="9"/>
  </w:num>
  <w:num w:numId="10" w16cid:durableId="788351884">
    <w:abstractNumId w:val="14"/>
  </w:num>
  <w:num w:numId="11" w16cid:durableId="1128626700">
    <w:abstractNumId w:val="16"/>
  </w:num>
  <w:num w:numId="12" w16cid:durableId="1193297941">
    <w:abstractNumId w:val="19"/>
  </w:num>
  <w:num w:numId="13" w16cid:durableId="544562169">
    <w:abstractNumId w:val="3"/>
  </w:num>
  <w:num w:numId="14" w16cid:durableId="1335838247">
    <w:abstractNumId w:val="7"/>
  </w:num>
  <w:num w:numId="15" w16cid:durableId="2036080006">
    <w:abstractNumId w:val="1"/>
  </w:num>
  <w:num w:numId="16" w16cid:durableId="1830289599">
    <w:abstractNumId w:val="10"/>
  </w:num>
  <w:num w:numId="17" w16cid:durableId="1371880918">
    <w:abstractNumId w:val="11"/>
  </w:num>
  <w:num w:numId="18" w16cid:durableId="123430124">
    <w:abstractNumId w:val="4"/>
  </w:num>
  <w:num w:numId="19" w16cid:durableId="270866188">
    <w:abstractNumId w:val="18"/>
  </w:num>
  <w:num w:numId="20" w16cid:durableId="202787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DC"/>
    <w:rsid w:val="000168AE"/>
    <w:rsid w:val="0032297B"/>
    <w:rsid w:val="00356AE6"/>
    <w:rsid w:val="00361BB3"/>
    <w:rsid w:val="005317ED"/>
    <w:rsid w:val="007E6934"/>
    <w:rsid w:val="008B2999"/>
    <w:rsid w:val="008C7E0E"/>
    <w:rsid w:val="009E0C76"/>
    <w:rsid w:val="00A92430"/>
    <w:rsid w:val="00C93D04"/>
    <w:rsid w:val="00CB45DC"/>
    <w:rsid w:val="00CE014A"/>
    <w:rsid w:val="00F26613"/>
    <w:rsid w:val="00F27FC4"/>
    <w:rsid w:val="08DD32F1"/>
    <w:rsid w:val="09995091"/>
    <w:rsid w:val="0B18EB75"/>
    <w:rsid w:val="0F039EA2"/>
    <w:rsid w:val="20596EEE"/>
    <w:rsid w:val="22C30A48"/>
    <w:rsid w:val="26C7B9CF"/>
    <w:rsid w:val="2877DDC7"/>
    <w:rsid w:val="2881ED55"/>
    <w:rsid w:val="2B428E90"/>
    <w:rsid w:val="2BDF356D"/>
    <w:rsid w:val="3056CDCF"/>
    <w:rsid w:val="3147CA39"/>
    <w:rsid w:val="3A8BF7BE"/>
    <w:rsid w:val="4EB29ABF"/>
    <w:rsid w:val="54C86507"/>
    <w:rsid w:val="5FF0A01A"/>
    <w:rsid w:val="6309DE7A"/>
    <w:rsid w:val="645BD2EF"/>
    <w:rsid w:val="64F58330"/>
    <w:rsid w:val="6C84B565"/>
    <w:rsid w:val="6D2B444A"/>
    <w:rsid w:val="6F170AF2"/>
    <w:rsid w:val="7997C565"/>
    <w:rsid w:val="7D0E3D43"/>
    <w:rsid w:val="7D56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39A8"/>
  <w15:chartTrackingRefBased/>
  <w15:docId w15:val="{BB37270C-2C8E-41AF-841C-5086218D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5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5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45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45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45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45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45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45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45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45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5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B45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B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5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5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5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4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5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Aaron Buckingham</dc:creator>
  <keywords/>
  <dc:description/>
  <lastModifiedBy>Tara Hurst</lastModifiedBy>
  <revision>5</revision>
  <dcterms:created xsi:type="dcterms:W3CDTF">2026-05-27T07:18:00.0000000Z</dcterms:created>
  <dcterms:modified xsi:type="dcterms:W3CDTF">2026-05-27T10:33:17.7590628Z</dcterms:modified>
</coreProperties>
</file>